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50129" w14:textId="77777777" w:rsidR="004145BC" w:rsidRPr="00633CAF" w:rsidRDefault="00051172" w:rsidP="00051172">
      <w:pPr>
        <w:jc w:val="right"/>
        <w:rPr>
          <w:rFonts w:ascii="Times New Roman" w:hAnsi="Times New Roman" w:cs="Times New Roman"/>
          <w:color w:val="auto"/>
          <w:sz w:val="28"/>
          <w:szCs w:val="28"/>
          <w:lang w:val="en-US"/>
        </w:rPr>
      </w:pPr>
      <w:r w:rsidRPr="00633CAF">
        <w:rPr>
          <w:rFonts w:ascii="Times New Roman" w:hAnsi="Times New Roman" w:cs="Times New Roman"/>
          <w:color w:val="auto"/>
          <w:sz w:val="28"/>
          <w:szCs w:val="28"/>
          <w:lang w:val="en-US"/>
        </w:rPr>
        <w:t>Project</w:t>
      </w:r>
    </w:p>
    <w:p w14:paraId="0BEA45EF" w14:textId="77777777" w:rsidR="002C48A1" w:rsidRPr="00633CAF" w:rsidRDefault="002C48A1" w:rsidP="00051172">
      <w:pPr>
        <w:jc w:val="right"/>
        <w:rPr>
          <w:rFonts w:ascii="Times New Roman" w:hAnsi="Times New Roman" w:cs="Times New Roman"/>
          <w:color w:val="auto"/>
          <w:sz w:val="28"/>
          <w:szCs w:val="28"/>
          <w:lang w:val="en-US"/>
        </w:rPr>
      </w:pPr>
    </w:p>
    <w:p w14:paraId="3589929A" w14:textId="005678B0" w:rsidR="00ED4C7A" w:rsidRPr="00633CAF" w:rsidRDefault="00ED4C7A" w:rsidP="00ED4C7A">
      <w:pPr>
        <w:jc w:val="center"/>
        <w:rPr>
          <w:rFonts w:ascii="Times New Roman" w:hAnsi="Times New Roman" w:cs="Times New Roman"/>
          <w:b/>
          <w:color w:val="auto"/>
          <w:sz w:val="28"/>
          <w:szCs w:val="28"/>
          <w:lang w:val="en-US"/>
        </w:rPr>
      </w:pPr>
      <w:r w:rsidRPr="00633CAF">
        <w:rPr>
          <w:rFonts w:ascii="Times New Roman" w:hAnsi="Times New Roman" w:cs="Times New Roman"/>
          <w:b/>
          <w:color w:val="auto"/>
          <w:sz w:val="28"/>
          <w:szCs w:val="28"/>
          <w:lang w:val="en-US"/>
        </w:rPr>
        <w:t>X</w:t>
      </w:r>
      <w:r w:rsidR="00785678">
        <w:rPr>
          <w:rFonts w:ascii="Times New Roman" w:hAnsi="Times New Roman" w:cs="Times New Roman"/>
          <w:b/>
          <w:color w:val="auto"/>
          <w:sz w:val="28"/>
          <w:szCs w:val="28"/>
          <w:lang w:val="en-US"/>
        </w:rPr>
        <w:t>X</w:t>
      </w:r>
      <w:r w:rsidRPr="00633CAF">
        <w:rPr>
          <w:rFonts w:ascii="Times New Roman" w:hAnsi="Times New Roman" w:cs="Times New Roman"/>
          <w:b/>
          <w:color w:val="auto"/>
          <w:sz w:val="28"/>
          <w:szCs w:val="28"/>
          <w:lang w:val="en-US"/>
        </w:rPr>
        <w:t xml:space="preserve"> International Conference of Non-profit Partnership</w:t>
      </w:r>
    </w:p>
    <w:p w14:paraId="79CA014C" w14:textId="77777777" w:rsidR="00ED4C7A" w:rsidRPr="00633CAF" w:rsidRDefault="00ED4C7A" w:rsidP="00ED4C7A">
      <w:pPr>
        <w:jc w:val="center"/>
        <w:rPr>
          <w:rFonts w:ascii="Times New Roman" w:hAnsi="Times New Roman" w:cs="Times New Roman"/>
          <w:b/>
          <w:color w:val="auto"/>
          <w:sz w:val="28"/>
          <w:szCs w:val="28"/>
          <w:lang w:val="en-US"/>
        </w:rPr>
      </w:pPr>
      <w:r w:rsidRPr="00633CAF">
        <w:rPr>
          <w:rFonts w:ascii="Times New Roman" w:hAnsi="Times New Roman" w:cs="Times New Roman"/>
          <w:b/>
          <w:color w:val="auto"/>
          <w:sz w:val="28"/>
          <w:szCs w:val="28"/>
          <w:lang w:val="en-US"/>
        </w:rPr>
        <w:t xml:space="preserve">«The International </w:t>
      </w:r>
      <w:r w:rsidR="00051172" w:rsidRPr="00633CAF">
        <w:rPr>
          <w:rFonts w:ascii="Times New Roman" w:hAnsi="Times New Roman" w:cs="Times New Roman"/>
          <w:b/>
          <w:color w:val="auto"/>
          <w:sz w:val="28"/>
          <w:szCs w:val="28"/>
          <w:lang w:val="en-US"/>
        </w:rPr>
        <w:t>Sport</w:t>
      </w:r>
      <w:r w:rsidR="00D14316" w:rsidRPr="00633CAF">
        <w:rPr>
          <w:rFonts w:ascii="Times New Roman" w:hAnsi="Times New Roman" w:cs="Times New Roman"/>
          <w:b/>
          <w:color w:val="auto"/>
          <w:sz w:val="28"/>
          <w:szCs w:val="28"/>
          <w:lang w:val="en-US"/>
        </w:rPr>
        <w:t xml:space="preserve"> </w:t>
      </w:r>
      <w:r w:rsidR="00051172" w:rsidRPr="00633CAF">
        <w:rPr>
          <w:rFonts w:ascii="Times New Roman" w:hAnsi="Times New Roman" w:cs="Times New Roman"/>
          <w:b/>
          <w:color w:val="auto"/>
          <w:sz w:val="28"/>
          <w:szCs w:val="28"/>
          <w:lang w:val="en-US"/>
        </w:rPr>
        <w:t>F</w:t>
      </w:r>
      <w:r w:rsidRPr="00633CAF">
        <w:rPr>
          <w:rFonts w:ascii="Times New Roman" w:hAnsi="Times New Roman" w:cs="Times New Roman"/>
          <w:b/>
          <w:color w:val="auto"/>
          <w:sz w:val="28"/>
          <w:szCs w:val="28"/>
          <w:lang w:val="en-US"/>
        </w:rPr>
        <w:t xml:space="preserve">ederation of </w:t>
      </w:r>
      <w:r w:rsidR="00051172" w:rsidRPr="00633CAF">
        <w:rPr>
          <w:rFonts w:ascii="Times New Roman" w:hAnsi="Times New Roman" w:cs="Times New Roman"/>
          <w:b/>
          <w:color w:val="auto"/>
          <w:sz w:val="28"/>
          <w:szCs w:val="28"/>
          <w:lang w:val="en-US"/>
        </w:rPr>
        <w:t>F</w:t>
      </w:r>
      <w:r w:rsidRPr="00633CAF">
        <w:rPr>
          <w:rFonts w:ascii="Times New Roman" w:hAnsi="Times New Roman" w:cs="Times New Roman"/>
          <w:b/>
          <w:color w:val="auto"/>
          <w:sz w:val="28"/>
          <w:szCs w:val="28"/>
          <w:lang w:val="en-US"/>
        </w:rPr>
        <w:t xml:space="preserve">irefighters and </w:t>
      </w:r>
      <w:r w:rsidR="00051172" w:rsidRPr="00633CAF">
        <w:rPr>
          <w:rFonts w:ascii="Times New Roman" w:hAnsi="Times New Roman" w:cs="Times New Roman"/>
          <w:b/>
          <w:color w:val="auto"/>
          <w:sz w:val="28"/>
          <w:szCs w:val="28"/>
          <w:lang w:val="en-US"/>
        </w:rPr>
        <w:t>R</w:t>
      </w:r>
      <w:r w:rsidRPr="00633CAF">
        <w:rPr>
          <w:rFonts w:ascii="Times New Roman" w:hAnsi="Times New Roman" w:cs="Times New Roman"/>
          <w:b/>
          <w:color w:val="auto"/>
          <w:sz w:val="28"/>
          <w:szCs w:val="28"/>
          <w:lang w:val="en-US"/>
        </w:rPr>
        <w:t>escuers»</w:t>
      </w:r>
    </w:p>
    <w:p w14:paraId="55A0BB44" w14:textId="77777777" w:rsidR="00ED4C7A" w:rsidRPr="00633CAF" w:rsidRDefault="00ED4C7A" w:rsidP="00ED4C7A">
      <w:pPr>
        <w:jc w:val="center"/>
        <w:rPr>
          <w:rFonts w:ascii="Times New Roman" w:hAnsi="Times New Roman" w:cs="Times New Roman"/>
          <w:b/>
          <w:color w:val="auto"/>
          <w:sz w:val="28"/>
          <w:szCs w:val="28"/>
          <w:lang w:val="en-US"/>
        </w:rPr>
      </w:pPr>
    </w:p>
    <w:p w14:paraId="123D06E2" w14:textId="77777777" w:rsidR="00ED4C7A" w:rsidRPr="00633CAF" w:rsidRDefault="00ED4C7A" w:rsidP="00ED4C7A">
      <w:pPr>
        <w:jc w:val="center"/>
        <w:rPr>
          <w:rFonts w:ascii="Times New Roman" w:hAnsi="Times New Roman" w:cs="Times New Roman"/>
          <w:b/>
          <w:color w:val="auto"/>
          <w:sz w:val="28"/>
          <w:szCs w:val="28"/>
          <w:lang w:val="en-US"/>
        </w:rPr>
      </w:pPr>
      <w:r w:rsidRPr="00633CAF">
        <w:rPr>
          <w:rFonts w:ascii="Times New Roman" w:hAnsi="Times New Roman" w:cs="Times New Roman"/>
          <w:b/>
          <w:color w:val="auto"/>
          <w:sz w:val="28"/>
          <w:szCs w:val="28"/>
          <w:lang w:val="en-US"/>
        </w:rPr>
        <w:t>RESOLUTION</w:t>
      </w:r>
    </w:p>
    <w:p w14:paraId="4A3DC426" w14:textId="77777777" w:rsidR="00ED4C7A" w:rsidRPr="00633CAF" w:rsidRDefault="00ED4C7A" w:rsidP="00ED4C7A">
      <w:pPr>
        <w:jc w:val="center"/>
        <w:rPr>
          <w:rFonts w:ascii="Times New Roman" w:hAnsi="Times New Roman" w:cs="Times New Roman"/>
          <w:b/>
          <w:color w:val="auto"/>
          <w:sz w:val="28"/>
          <w:szCs w:val="28"/>
          <w:lang w:val="en-US"/>
        </w:rPr>
      </w:pPr>
    </w:p>
    <w:p w14:paraId="5D7B11F0" w14:textId="1E08D241" w:rsidR="00D548DE" w:rsidRPr="00B26B48" w:rsidRDefault="00785678" w:rsidP="00D548DE">
      <w:pPr>
        <w:rPr>
          <w:rFonts w:ascii="Times New Roman" w:eastAsia="Calibri" w:hAnsi="Times New Roman" w:cs="Times New Roman"/>
          <w:b/>
          <w:color w:val="auto"/>
          <w:sz w:val="28"/>
          <w:szCs w:val="28"/>
          <w:lang w:val="en-US"/>
        </w:rPr>
      </w:pPr>
      <w:r>
        <w:rPr>
          <w:rFonts w:ascii="Times New Roman" w:hAnsi="Times New Roman" w:cs="Times New Roman"/>
          <w:b/>
          <w:color w:val="auto"/>
          <w:sz w:val="28"/>
          <w:szCs w:val="28"/>
          <w:lang w:val="en-US"/>
        </w:rPr>
        <w:t>2</w:t>
      </w:r>
      <w:r w:rsidR="00D548DE">
        <w:rPr>
          <w:rFonts w:ascii="Times New Roman" w:hAnsi="Times New Roman" w:cs="Times New Roman"/>
          <w:b/>
          <w:color w:val="auto"/>
          <w:sz w:val="28"/>
          <w:szCs w:val="28"/>
          <w:lang w:val="en-US"/>
        </w:rPr>
        <w:t>0</w:t>
      </w:r>
      <w:r w:rsidR="00ED4C7A" w:rsidRPr="00633CAF">
        <w:rPr>
          <w:rFonts w:ascii="Times New Roman" w:hAnsi="Times New Roman" w:cs="Times New Roman"/>
          <w:b/>
          <w:color w:val="auto"/>
          <w:sz w:val="28"/>
          <w:szCs w:val="28"/>
          <w:lang w:val="en-US"/>
        </w:rPr>
        <w:t xml:space="preserve"> November 201</w:t>
      </w:r>
      <w:r w:rsidR="00D548DE">
        <w:rPr>
          <w:rFonts w:ascii="Times New Roman" w:hAnsi="Times New Roman" w:cs="Times New Roman"/>
          <w:b/>
          <w:color w:val="auto"/>
          <w:sz w:val="28"/>
          <w:szCs w:val="28"/>
          <w:lang w:val="en-US"/>
        </w:rPr>
        <w:t>9</w:t>
      </w:r>
      <w:r w:rsidR="00A87533">
        <w:rPr>
          <w:rFonts w:ascii="Times New Roman" w:hAnsi="Times New Roman" w:cs="Times New Roman"/>
          <w:b/>
          <w:color w:val="auto"/>
          <w:sz w:val="28"/>
          <w:szCs w:val="28"/>
          <w:lang w:val="en-US"/>
        </w:rPr>
        <w:t xml:space="preserve"> year                     </w:t>
      </w:r>
      <w:r w:rsidR="00ED4C7A" w:rsidRPr="00633CAF">
        <w:rPr>
          <w:rFonts w:ascii="Times New Roman" w:hAnsi="Times New Roman" w:cs="Times New Roman"/>
          <w:b/>
          <w:color w:val="auto"/>
          <w:sz w:val="28"/>
          <w:szCs w:val="28"/>
          <w:lang w:val="en-US"/>
        </w:rPr>
        <w:t xml:space="preserve">  </w:t>
      </w:r>
      <w:r w:rsidR="004A3430">
        <w:rPr>
          <w:rFonts w:ascii="Times New Roman" w:hAnsi="Times New Roman" w:cs="Times New Roman"/>
          <w:b/>
          <w:color w:val="auto"/>
          <w:sz w:val="28"/>
          <w:szCs w:val="28"/>
          <w:lang w:val="en-US"/>
        </w:rPr>
        <w:t xml:space="preserve"> </w:t>
      </w:r>
      <w:r w:rsidR="00ED4C7A" w:rsidRPr="00633CAF">
        <w:rPr>
          <w:rFonts w:ascii="Times New Roman" w:hAnsi="Times New Roman" w:cs="Times New Roman"/>
          <w:b/>
          <w:color w:val="auto"/>
          <w:sz w:val="28"/>
          <w:szCs w:val="28"/>
          <w:lang w:val="en-US"/>
        </w:rPr>
        <w:t>№</w:t>
      </w:r>
      <w:r w:rsidR="00D14316" w:rsidRPr="00633CAF">
        <w:rPr>
          <w:rFonts w:ascii="Times New Roman" w:hAnsi="Times New Roman" w:cs="Times New Roman"/>
          <w:b/>
          <w:color w:val="auto"/>
          <w:sz w:val="28"/>
          <w:szCs w:val="28"/>
          <w:lang w:val="en-US"/>
        </w:rPr>
        <w:t xml:space="preserve"> </w:t>
      </w:r>
      <w:r w:rsidR="009B2522">
        <w:rPr>
          <w:rFonts w:ascii="Times New Roman" w:hAnsi="Times New Roman" w:cs="Times New Roman"/>
          <w:b/>
          <w:color w:val="auto"/>
          <w:sz w:val="28"/>
          <w:szCs w:val="28"/>
          <w:u w:val="single"/>
          <w:lang w:val="en-US"/>
        </w:rPr>
        <w:t>1</w:t>
      </w:r>
      <w:r w:rsidR="00D14316" w:rsidRPr="00633CAF">
        <w:rPr>
          <w:rFonts w:ascii="Times New Roman" w:hAnsi="Times New Roman" w:cs="Times New Roman"/>
          <w:b/>
          <w:color w:val="auto"/>
          <w:sz w:val="28"/>
          <w:szCs w:val="28"/>
          <w:lang w:val="en-US"/>
        </w:rPr>
        <w:t xml:space="preserve">                       </w:t>
      </w:r>
      <w:r w:rsidR="00001A8F" w:rsidRPr="004A3430">
        <w:rPr>
          <w:rFonts w:ascii="Times New Roman" w:hAnsi="Times New Roman" w:cs="Times New Roman"/>
          <w:b/>
          <w:color w:val="auto"/>
          <w:sz w:val="28"/>
          <w:szCs w:val="28"/>
          <w:lang w:val="en-US"/>
        </w:rPr>
        <w:t xml:space="preserve">       </w:t>
      </w:r>
      <w:r w:rsidR="00D548DE" w:rsidRPr="00B26B48">
        <w:rPr>
          <w:rFonts w:ascii="Times New Roman" w:eastAsia="Calibri" w:hAnsi="Times New Roman" w:cs="Times New Roman"/>
          <w:b/>
          <w:color w:val="auto"/>
          <w:sz w:val="28"/>
          <w:szCs w:val="28"/>
          <w:lang w:val="en-US"/>
        </w:rPr>
        <w:t xml:space="preserve">city </w:t>
      </w:r>
      <w:r w:rsidR="00D548DE" w:rsidRPr="00E65FAB">
        <w:rPr>
          <w:rFonts w:ascii="Times New Roman" w:eastAsia="Calibri" w:hAnsi="Times New Roman" w:cs="Times New Roman"/>
          <w:b/>
          <w:color w:val="auto"/>
          <w:sz w:val="28"/>
          <w:szCs w:val="28"/>
          <w:lang w:val="en-US"/>
        </w:rPr>
        <w:t>Karaganda</w:t>
      </w:r>
    </w:p>
    <w:p w14:paraId="556C012C" w14:textId="77777777" w:rsidR="00D548DE" w:rsidRPr="00B26B48" w:rsidRDefault="00D548DE" w:rsidP="00D548DE">
      <w:pPr>
        <w:rPr>
          <w:rFonts w:ascii="Times New Roman" w:eastAsia="Calibri" w:hAnsi="Times New Roman" w:cs="Times New Roman"/>
          <w:b/>
          <w:color w:val="auto"/>
          <w:sz w:val="28"/>
          <w:szCs w:val="28"/>
          <w:lang w:val="en-US"/>
        </w:rPr>
      </w:pPr>
      <w:r w:rsidRPr="00B26B48">
        <w:rPr>
          <w:rFonts w:ascii="Times New Roman" w:eastAsia="Calibri" w:hAnsi="Times New Roman" w:cs="Times New Roman"/>
          <w:b/>
          <w:color w:val="auto"/>
          <w:sz w:val="28"/>
          <w:szCs w:val="28"/>
          <w:lang w:val="en-US"/>
        </w:rPr>
        <w:t xml:space="preserve">                                                                                       (</w:t>
      </w:r>
      <w:r>
        <w:rPr>
          <w:rFonts w:ascii="Times New Roman" w:eastAsia="Calibri" w:hAnsi="Times New Roman" w:cs="Times New Roman"/>
          <w:b/>
          <w:color w:val="auto"/>
          <w:sz w:val="28"/>
          <w:szCs w:val="28"/>
          <w:lang w:val="en-US"/>
        </w:rPr>
        <w:t xml:space="preserve">the </w:t>
      </w:r>
      <w:r w:rsidRPr="00E65FAB">
        <w:rPr>
          <w:rFonts w:ascii="Times New Roman" w:eastAsia="Calibri" w:hAnsi="Times New Roman" w:cs="Times New Roman"/>
          <w:b/>
          <w:color w:val="auto"/>
          <w:sz w:val="28"/>
          <w:szCs w:val="28"/>
          <w:lang w:val="en-US"/>
        </w:rPr>
        <w:t>Republic of Kazakhstan</w:t>
      </w:r>
      <w:r w:rsidRPr="00B26B48">
        <w:rPr>
          <w:rFonts w:ascii="Times New Roman" w:eastAsia="Calibri" w:hAnsi="Times New Roman" w:cs="Times New Roman"/>
          <w:b/>
          <w:color w:val="auto"/>
          <w:sz w:val="28"/>
          <w:szCs w:val="28"/>
          <w:lang w:val="en-US"/>
        </w:rPr>
        <w:t>)</w:t>
      </w:r>
    </w:p>
    <w:p w14:paraId="2738B5DD" w14:textId="2B75DEC9" w:rsidR="00ED4C7A" w:rsidRPr="00633CAF" w:rsidRDefault="00ED4C7A" w:rsidP="00D548DE">
      <w:pPr>
        <w:rPr>
          <w:rFonts w:ascii="Times New Roman" w:hAnsi="Times New Roman" w:cs="Times New Roman"/>
          <w:b/>
          <w:color w:val="auto"/>
          <w:sz w:val="28"/>
          <w:szCs w:val="28"/>
          <w:lang w:val="en-US"/>
        </w:rPr>
      </w:pPr>
    </w:p>
    <w:p w14:paraId="45A59409" w14:textId="77777777" w:rsidR="00D14316" w:rsidRPr="00A764B2" w:rsidRDefault="00D14316" w:rsidP="00051172">
      <w:pPr>
        <w:rPr>
          <w:rFonts w:ascii="Times New Roman" w:hAnsi="Times New Roman" w:cs="Times New Roman"/>
          <w:b/>
          <w:color w:val="auto"/>
          <w:sz w:val="28"/>
          <w:szCs w:val="28"/>
          <w:lang w:val="en-US"/>
        </w:rPr>
      </w:pPr>
    </w:p>
    <w:p w14:paraId="7C2CF24F" w14:textId="77777777" w:rsidR="009B2522" w:rsidRPr="009B2522" w:rsidRDefault="009B2522" w:rsidP="009B2522">
      <w:pPr>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Report on the I</w:t>
      </w:r>
      <w:r w:rsidRPr="009B2522">
        <w:rPr>
          <w:rFonts w:ascii="Times New Roman" w:hAnsi="Times New Roman" w:cs="Times New Roman"/>
          <w:b/>
          <w:color w:val="auto"/>
          <w:sz w:val="24"/>
          <w:szCs w:val="24"/>
          <w:lang w:val="en-US"/>
        </w:rPr>
        <w:t>nternational sports activities</w:t>
      </w:r>
    </w:p>
    <w:p w14:paraId="5FDBC501" w14:textId="3584FD57" w:rsidR="009B2522" w:rsidRDefault="009B2522" w:rsidP="009B2522">
      <w:pPr>
        <w:rPr>
          <w:rFonts w:ascii="Times New Roman" w:hAnsi="Times New Roman" w:cs="Times New Roman"/>
          <w:b/>
          <w:color w:val="auto"/>
          <w:sz w:val="24"/>
          <w:szCs w:val="24"/>
          <w:lang w:val="en-US"/>
        </w:rPr>
      </w:pPr>
      <w:r w:rsidRPr="009B2522">
        <w:rPr>
          <w:rFonts w:ascii="Times New Roman" w:hAnsi="Times New Roman" w:cs="Times New Roman"/>
          <w:b/>
          <w:color w:val="auto"/>
          <w:sz w:val="24"/>
          <w:szCs w:val="24"/>
          <w:lang w:val="en-US"/>
        </w:rPr>
        <w:t xml:space="preserve">and results </w:t>
      </w:r>
      <w:r>
        <w:rPr>
          <w:rFonts w:ascii="Times New Roman" w:hAnsi="Times New Roman" w:cs="Times New Roman"/>
          <w:b/>
          <w:color w:val="auto"/>
          <w:sz w:val="24"/>
          <w:szCs w:val="24"/>
          <w:lang w:val="en-US"/>
        </w:rPr>
        <w:t xml:space="preserve">of </w:t>
      </w:r>
      <w:r w:rsidR="00AB7859">
        <w:rPr>
          <w:rFonts w:ascii="Times New Roman" w:hAnsi="Times New Roman" w:cs="Times New Roman"/>
          <w:b/>
          <w:color w:val="auto"/>
          <w:sz w:val="24"/>
          <w:szCs w:val="24"/>
          <w:lang w:val="en-US"/>
        </w:rPr>
        <w:t xml:space="preserve">the </w:t>
      </w:r>
      <w:r w:rsidRPr="009B2522">
        <w:rPr>
          <w:rFonts w:ascii="Times New Roman" w:hAnsi="Times New Roman" w:cs="Times New Roman"/>
          <w:b/>
          <w:color w:val="auto"/>
          <w:sz w:val="24"/>
          <w:szCs w:val="24"/>
          <w:lang w:val="en-US"/>
        </w:rPr>
        <w:t>ISFFR for 2019</w:t>
      </w:r>
    </w:p>
    <w:p w14:paraId="0D21A1EA" w14:textId="48A9BCAE" w:rsidR="00A764B2" w:rsidRDefault="00A764B2" w:rsidP="009B2522">
      <w:pPr>
        <w:rPr>
          <w:rFonts w:ascii="Times New Roman" w:hAnsi="Times New Roman" w:cs="Times New Roman"/>
          <w:sz w:val="28"/>
          <w:szCs w:val="28"/>
          <w:lang w:val="en-US"/>
        </w:rPr>
      </w:pPr>
      <w:r w:rsidRPr="00A764B2">
        <w:rPr>
          <w:rFonts w:ascii="Times New Roman" w:hAnsi="Times New Roman" w:cs="Times New Roman"/>
          <w:sz w:val="28"/>
          <w:szCs w:val="28"/>
          <w:lang w:val="en-US"/>
        </w:rPr>
        <w:tab/>
      </w:r>
    </w:p>
    <w:p w14:paraId="32B849D6" w14:textId="77777777" w:rsidR="00001A8F" w:rsidRPr="00A764B2" w:rsidRDefault="00001A8F" w:rsidP="009B2522">
      <w:pPr>
        <w:rPr>
          <w:rFonts w:ascii="Times New Roman" w:hAnsi="Times New Roman" w:cs="Times New Roman"/>
          <w:sz w:val="28"/>
          <w:szCs w:val="28"/>
          <w:lang w:val="en-US"/>
        </w:rPr>
      </w:pPr>
    </w:p>
    <w:p w14:paraId="7EB57022" w14:textId="4472AF36" w:rsidR="00AB7859" w:rsidRPr="0073375A" w:rsidRDefault="00D548DE" w:rsidP="00AB7859">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t xml:space="preserve">According to the statutory activities of </w:t>
      </w:r>
      <w:r>
        <w:rPr>
          <w:rFonts w:ascii="Times New Roman" w:hAnsi="Times New Roman" w:cs="Times New Roman"/>
          <w:color w:val="auto"/>
          <w:sz w:val="28"/>
          <w:szCs w:val="28"/>
          <w:lang w:val="en-US"/>
        </w:rPr>
        <w:t>N</w:t>
      </w:r>
      <w:r w:rsidRPr="001C1163">
        <w:rPr>
          <w:rFonts w:ascii="Times New Roman" w:hAnsi="Times New Roman" w:cs="Times New Roman"/>
          <w:color w:val="auto"/>
          <w:sz w:val="28"/>
          <w:szCs w:val="28"/>
          <w:lang w:val="en-US"/>
        </w:rPr>
        <w:t xml:space="preserve">on-profit partnership </w:t>
      </w:r>
      <w:r w:rsidRPr="00D548DE">
        <w:rPr>
          <w:rFonts w:ascii="Times New Roman" w:hAnsi="Times New Roman" w:cs="Times New Roman"/>
          <w:color w:val="auto"/>
          <w:sz w:val="28"/>
          <w:szCs w:val="28"/>
          <w:lang w:val="en-US"/>
        </w:rPr>
        <w:t>«</w:t>
      </w:r>
      <w:r w:rsidRPr="001C1163">
        <w:rPr>
          <w:rFonts w:ascii="Times New Roman" w:hAnsi="Times New Roman" w:cs="Times New Roman"/>
          <w:color w:val="auto"/>
          <w:sz w:val="28"/>
          <w:szCs w:val="28"/>
          <w:lang w:val="en-US"/>
        </w:rPr>
        <w:t>International Sport Federation of Firefighters and Rescuers</w:t>
      </w:r>
      <w:r w:rsidRPr="00D548DE">
        <w:rPr>
          <w:rFonts w:ascii="Times New Roman" w:hAnsi="Times New Roman" w:cs="Times New Roman"/>
          <w:color w:val="auto"/>
          <w:sz w:val="28"/>
          <w:szCs w:val="28"/>
          <w:lang w:val="en-US"/>
        </w:rPr>
        <w:t>»</w:t>
      </w:r>
      <w:r w:rsidRPr="001C1163">
        <w:rPr>
          <w:rFonts w:ascii="Times New Roman" w:hAnsi="Times New Roman" w:cs="Times New Roman"/>
          <w:color w:val="auto"/>
          <w:sz w:val="28"/>
          <w:szCs w:val="28"/>
          <w:lang w:val="en-US"/>
        </w:rPr>
        <w:t>, pursuant to resolutions of the X</w:t>
      </w:r>
      <w:r>
        <w:rPr>
          <w:rFonts w:ascii="Times New Roman" w:hAnsi="Times New Roman" w:cs="Times New Roman"/>
          <w:color w:val="auto"/>
          <w:sz w:val="28"/>
          <w:szCs w:val="28"/>
          <w:lang w:val="en-US"/>
        </w:rPr>
        <w:t>X</w:t>
      </w:r>
      <w:r w:rsidRPr="001C1163">
        <w:rPr>
          <w:rFonts w:ascii="Times New Roman" w:hAnsi="Times New Roman" w:cs="Times New Roman"/>
          <w:color w:val="auto"/>
          <w:sz w:val="28"/>
          <w:szCs w:val="28"/>
          <w:lang w:val="en-US"/>
        </w:rPr>
        <w:t xml:space="preserve"> International Conference </w:t>
      </w:r>
      <w:r w:rsidR="00AB7859">
        <w:rPr>
          <w:rFonts w:ascii="Times New Roman" w:hAnsi="Times New Roman" w:cs="Times New Roman"/>
          <w:color w:val="auto"/>
          <w:sz w:val="28"/>
          <w:szCs w:val="28"/>
          <w:lang w:val="en-US"/>
        </w:rPr>
        <w:t>and annual major sporting events of the International Sport</w:t>
      </w:r>
      <w:r w:rsidR="00AB7859" w:rsidRPr="0073375A">
        <w:rPr>
          <w:rFonts w:ascii="Times New Roman" w:hAnsi="Times New Roman" w:cs="Times New Roman"/>
          <w:color w:val="auto"/>
          <w:sz w:val="28"/>
          <w:szCs w:val="28"/>
          <w:lang w:val="en-US"/>
        </w:rPr>
        <w:t xml:space="preserve"> Federation of </w:t>
      </w:r>
      <w:r w:rsidR="00AB7859">
        <w:rPr>
          <w:rFonts w:ascii="Times New Roman" w:hAnsi="Times New Roman" w:cs="Times New Roman"/>
          <w:color w:val="auto"/>
          <w:sz w:val="28"/>
          <w:szCs w:val="28"/>
          <w:lang w:val="en-US"/>
        </w:rPr>
        <w:t>Firefighters and R</w:t>
      </w:r>
      <w:r w:rsidR="00AB7859" w:rsidRPr="0073375A">
        <w:rPr>
          <w:rFonts w:ascii="Times New Roman" w:hAnsi="Times New Roman" w:cs="Times New Roman"/>
          <w:color w:val="auto"/>
          <w:sz w:val="28"/>
          <w:szCs w:val="28"/>
          <w:lang w:val="en-US"/>
        </w:rPr>
        <w:t xml:space="preserve">escuers (hereinafter-the Federation), the Executive bodies of the Federation carried out a set of measures aimed </w:t>
      </w:r>
      <w:r w:rsidR="00AB7859">
        <w:rPr>
          <w:rFonts w:ascii="Times New Roman" w:hAnsi="Times New Roman" w:cs="Times New Roman"/>
          <w:color w:val="auto"/>
          <w:sz w:val="28"/>
          <w:szCs w:val="28"/>
          <w:lang w:val="en-US"/>
        </w:rPr>
        <w:t xml:space="preserve">at </w:t>
      </w:r>
      <w:r w:rsidR="00AB7859" w:rsidRPr="0073375A">
        <w:rPr>
          <w:rFonts w:ascii="Times New Roman" w:hAnsi="Times New Roman" w:cs="Times New Roman"/>
          <w:color w:val="auto"/>
          <w:sz w:val="28"/>
          <w:szCs w:val="28"/>
          <w:lang w:val="en-US"/>
        </w:rPr>
        <w:t xml:space="preserve">developing and strengthening fire-rescue sport and international cooperative activities. </w:t>
      </w:r>
    </w:p>
    <w:p w14:paraId="575C5002" w14:textId="7EB89430" w:rsidR="00D548DE" w:rsidRPr="001C1163" w:rsidRDefault="00D548DE" w:rsidP="00AB7859">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t xml:space="preserve">Direct perpetrator in the implementation of the planned measures Federation for professional work was done by members of committees and commissions: </w:t>
      </w:r>
      <w:r w:rsidR="002A2CF3">
        <w:rPr>
          <w:rFonts w:ascii="Times New Roman" w:hAnsi="Times New Roman" w:cs="Times New Roman"/>
          <w:color w:val="auto"/>
          <w:sz w:val="28"/>
          <w:szCs w:val="28"/>
          <w:lang w:val="en-US"/>
        </w:rPr>
        <w:br/>
      </w:r>
      <w:bookmarkStart w:id="0" w:name="_GoBack"/>
      <w:bookmarkEnd w:id="0"/>
      <w:r w:rsidRPr="001C1163">
        <w:rPr>
          <w:rFonts w:ascii="Times New Roman" w:hAnsi="Times New Roman" w:cs="Times New Roman"/>
          <w:color w:val="auto"/>
          <w:sz w:val="28"/>
          <w:szCs w:val="28"/>
          <w:lang w:val="en-US"/>
        </w:rPr>
        <w:t xml:space="preserve">the Executive Committee, the Ground Jury, </w:t>
      </w:r>
      <w:r w:rsidR="00AB7859">
        <w:rPr>
          <w:rFonts w:ascii="Times New Roman" w:hAnsi="Times New Roman" w:cs="Times New Roman"/>
          <w:color w:val="auto"/>
          <w:sz w:val="28"/>
          <w:szCs w:val="28"/>
          <w:lang w:val="en-US"/>
        </w:rPr>
        <w:t xml:space="preserve">the </w:t>
      </w:r>
      <w:r w:rsidRPr="001C1163">
        <w:rPr>
          <w:rFonts w:ascii="Times New Roman" w:hAnsi="Times New Roman" w:cs="Times New Roman"/>
          <w:color w:val="auto"/>
          <w:sz w:val="28"/>
          <w:szCs w:val="28"/>
          <w:lang w:val="en-US"/>
        </w:rPr>
        <w:t xml:space="preserve">Sport and Technical Committee, </w:t>
      </w:r>
      <w:r w:rsidR="00AB7859">
        <w:rPr>
          <w:rFonts w:ascii="Times New Roman" w:hAnsi="Times New Roman" w:cs="Times New Roman"/>
          <w:color w:val="auto"/>
          <w:sz w:val="28"/>
          <w:szCs w:val="28"/>
          <w:lang w:val="en-US"/>
        </w:rPr>
        <w:t xml:space="preserve">the </w:t>
      </w:r>
      <w:r w:rsidRPr="001C1163">
        <w:rPr>
          <w:rFonts w:ascii="Times New Roman" w:hAnsi="Times New Roman" w:cs="Times New Roman"/>
          <w:color w:val="auto"/>
          <w:sz w:val="28"/>
          <w:szCs w:val="28"/>
          <w:lang w:val="en-US"/>
        </w:rPr>
        <w:t>Anti-Doping Disciplinary Committee</w:t>
      </w:r>
      <w:r w:rsidR="00AB7859">
        <w:rPr>
          <w:rFonts w:ascii="Times New Roman" w:hAnsi="Times New Roman" w:cs="Times New Roman"/>
          <w:color w:val="auto"/>
          <w:sz w:val="28"/>
          <w:szCs w:val="28"/>
          <w:lang w:val="en-US"/>
        </w:rPr>
        <w:t>,</w:t>
      </w:r>
      <w:r w:rsidRPr="001C1163">
        <w:rPr>
          <w:rFonts w:ascii="Times New Roman" w:hAnsi="Times New Roman" w:cs="Times New Roman"/>
          <w:color w:val="auto"/>
          <w:sz w:val="28"/>
          <w:szCs w:val="28"/>
          <w:lang w:val="en-US"/>
        </w:rPr>
        <w:t xml:space="preserve"> </w:t>
      </w:r>
      <w:r w:rsidR="00AB7859">
        <w:rPr>
          <w:rFonts w:ascii="Times New Roman" w:hAnsi="Times New Roman" w:cs="Times New Roman"/>
          <w:color w:val="auto"/>
          <w:sz w:val="28"/>
          <w:szCs w:val="28"/>
          <w:lang w:val="en-US"/>
        </w:rPr>
        <w:t>the Sport and D</w:t>
      </w:r>
      <w:r w:rsidR="00AB7859" w:rsidRPr="001656AB">
        <w:rPr>
          <w:rFonts w:ascii="Times New Roman" w:hAnsi="Times New Roman" w:cs="Times New Roman"/>
          <w:color w:val="auto"/>
          <w:sz w:val="28"/>
          <w:szCs w:val="28"/>
          <w:lang w:val="en-US"/>
        </w:rPr>
        <w:t xml:space="preserve">isciplinary Commission </w:t>
      </w:r>
      <w:r w:rsidR="00AB7859" w:rsidRPr="0073375A">
        <w:rPr>
          <w:rFonts w:ascii="Times New Roman" w:hAnsi="Times New Roman" w:cs="Times New Roman"/>
          <w:color w:val="auto"/>
          <w:sz w:val="28"/>
          <w:szCs w:val="28"/>
          <w:lang w:val="en-US"/>
        </w:rPr>
        <w:t>and the Audit Commission.</w:t>
      </w:r>
      <w:r w:rsidR="00AB7859">
        <w:rPr>
          <w:rFonts w:ascii="Times New Roman" w:hAnsi="Times New Roman" w:cs="Times New Roman"/>
          <w:color w:val="auto"/>
          <w:sz w:val="28"/>
          <w:szCs w:val="28"/>
          <w:lang w:val="en-US"/>
        </w:rPr>
        <w:t xml:space="preserve"> </w:t>
      </w:r>
    </w:p>
    <w:p w14:paraId="0B762EED" w14:textId="24E2F8E0" w:rsidR="00D548DE" w:rsidRPr="001C1163" w:rsidRDefault="00D548DE" w:rsidP="00D548DE">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t xml:space="preserve">With the support and direct participation of the heads of state fire and rescue services, executive agencies and national non-governmental organizations, the Federation organized and conducted on a highly professional and quality level of </w:t>
      </w:r>
      <w:r w:rsidR="00AB7859">
        <w:rPr>
          <w:rFonts w:ascii="Times New Roman" w:hAnsi="Times New Roman" w:cs="Times New Roman"/>
          <w:color w:val="auto"/>
          <w:sz w:val="28"/>
          <w:szCs w:val="28"/>
          <w:lang w:val="en-US"/>
        </w:rPr>
        <w:t>4</w:t>
      </w:r>
      <w:r w:rsidRPr="001C1163">
        <w:rPr>
          <w:rFonts w:ascii="Times New Roman" w:hAnsi="Times New Roman" w:cs="Times New Roman"/>
          <w:color w:val="auto"/>
          <w:sz w:val="28"/>
          <w:szCs w:val="28"/>
          <w:lang w:val="en-US"/>
        </w:rPr>
        <w:t xml:space="preserve"> World Championships, involving more than 3</w:t>
      </w:r>
      <w:r w:rsidR="00AB7859">
        <w:rPr>
          <w:rFonts w:ascii="Times New Roman" w:hAnsi="Times New Roman" w:cs="Times New Roman"/>
          <w:color w:val="auto"/>
          <w:sz w:val="28"/>
          <w:szCs w:val="28"/>
          <w:lang w:val="en-US"/>
        </w:rPr>
        <w:t>91</w:t>
      </w:r>
      <w:r w:rsidRPr="001C1163">
        <w:rPr>
          <w:rFonts w:ascii="Times New Roman" w:hAnsi="Times New Roman" w:cs="Times New Roman"/>
          <w:color w:val="auto"/>
          <w:sz w:val="28"/>
          <w:szCs w:val="28"/>
          <w:lang w:val="en-US"/>
        </w:rPr>
        <w:t xml:space="preserve"> athletes, names of champions and world champions sport disciplines fire-rescue sport awarded honored sports awards.</w:t>
      </w:r>
    </w:p>
    <w:p w14:paraId="4FF2F78A" w14:textId="77777777" w:rsidR="00D548DE" w:rsidRPr="001C1163" w:rsidRDefault="00D548DE" w:rsidP="00D548DE">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t>During the reporting period, scheduled international competitions in fire-rescue (fire-applied) sport, held talks with representatives of the fire and rescue services of foreign states for their active participation in the activities of the Federation.</w:t>
      </w:r>
    </w:p>
    <w:p w14:paraId="227DDA49" w14:textId="4E998370" w:rsidR="00A764B2" w:rsidRPr="00A764B2" w:rsidRDefault="00A764B2" w:rsidP="00D5201F">
      <w:pPr>
        <w:ind w:firstLine="708"/>
        <w:jc w:val="both"/>
        <w:rPr>
          <w:rFonts w:ascii="Times New Roman" w:hAnsi="Times New Roman" w:cs="Times New Roman"/>
          <w:color w:val="auto"/>
          <w:sz w:val="28"/>
          <w:szCs w:val="28"/>
          <w:lang w:val="en-US"/>
        </w:rPr>
      </w:pPr>
      <w:r w:rsidRPr="00A764B2">
        <w:rPr>
          <w:rFonts w:ascii="Times New Roman" w:hAnsi="Times New Roman" w:cs="Times New Roman"/>
          <w:color w:val="auto"/>
          <w:sz w:val="28"/>
          <w:szCs w:val="28"/>
          <w:lang w:val="en-US"/>
        </w:rPr>
        <w:t>After he</w:t>
      </w:r>
      <w:r w:rsidR="00150592">
        <w:rPr>
          <w:rFonts w:ascii="Times New Roman" w:hAnsi="Times New Roman" w:cs="Times New Roman"/>
          <w:color w:val="auto"/>
          <w:sz w:val="28"/>
          <w:szCs w:val="28"/>
          <w:lang w:val="en-US"/>
        </w:rPr>
        <w:t xml:space="preserve">aring </w:t>
      </w:r>
      <w:r w:rsidR="00D5201F">
        <w:rPr>
          <w:rFonts w:ascii="Times New Roman" w:hAnsi="Times New Roman" w:cs="Times New Roman"/>
          <w:color w:val="auto"/>
          <w:sz w:val="28"/>
          <w:szCs w:val="28"/>
          <w:lang w:val="en-US"/>
        </w:rPr>
        <w:t xml:space="preserve">and discussing </w:t>
      </w:r>
      <w:r w:rsidR="00D5201F" w:rsidRPr="00D5201F">
        <w:rPr>
          <w:rFonts w:ascii="Times New Roman" w:hAnsi="Times New Roman" w:cs="Times New Roman"/>
          <w:color w:val="auto"/>
          <w:sz w:val="28"/>
          <w:szCs w:val="28"/>
          <w:lang w:val="en-US"/>
        </w:rPr>
        <w:t xml:space="preserve">the report on the international sports activities and results of the Federation </w:t>
      </w:r>
      <w:r w:rsidR="00D5201F">
        <w:rPr>
          <w:rFonts w:ascii="Times New Roman" w:hAnsi="Times New Roman" w:cs="Times New Roman"/>
          <w:color w:val="auto"/>
          <w:sz w:val="28"/>
          <w:szCs w:val="28"/>
          <w:lang w:val="en-US"/>
        </w:rPr>
        <w:t>for</w:t>
      </w:r>
      <w:r w:rsidR="00AB7859">
        <w:rPr>
          <w:rFonts w:ascii="Times New Roman" w:hAnsi="Times New Roman" w:cs="Times New Roman"/>
          <w:color w:val="auto"/>
          <w:sz w:val="28"/>
          <w:szCs w:val="28"/>
          <w:lang w:val="en-US"/>
        </w:rPr>
        <w:t xml:space="preserve"> </w:t>
      </w:r>
      <w:r w:rsidR="00D5201F">
        <w:rPr>
          <w:rFonts w:ascii="Times New Roman" w:hAnsi="Times New Roman" w:cs="Times New Roman"/>
          <w:color w:val="auto"/>
          <w:sz w:val="28"/>
          <w:szCs w:val="28"/>
          <w:lang w:val="en-US"/>
        </w:rPr>
        <w:t>2019, XX I</w:t>
      </w:r>
      <w:r w:rsidR="00D5201F" w:rsidRPr="00D5201F">
        <w:rPr>
          <w:rFonts w:ascii="Times New Roman" w:hAnsi="Times New Roman" w:cs="Times New Roman"/>
          <w:color w:val="auto"/>
          <w:sz w:val="28"/>
          <w:szCs w:val="28"/>
          <w:lang w:val="en-US"/>
        </w:rPr>
        <w:t>nter</w:t>
      </w:r>
      <w:r w:rsidR="00D5201F">
        <w:rPr>
          <w:rFonts w:ascii="Times New Roman" w:hAnsi="Times New Roman" w:cs="Times New Roman"/>
          <w:color w:val="auto"/>
          <w:sz w:val="28"/>
          <w:szCs w:val="28"/>
          <w:lang w:val="en-US"/>
        </w:rPr>
        <w:t>national C</w:t>
      </w:r>
      <w:r w:rsidR="00D5201F" w:rsidRPr="00D5201F">
        <w:rPr>
          <w:rFonts w:ascii="Times New Roman" w:hAnsi="Times New Roman" w:cs="Times New Roman"/>
          <w:color w:val="auto"/>
          <w:sz w:val="28"/>
          <w:szCs w:val="28"/>
          <w:lang w:val="en-US"/>
        </w:rPr>
        <w:t xml:space="preserve">onference of </w:t>
      </w:r>
      <w:r w:rsidRPr="00A764B2">
        <w:rPr>
          <w:rFonts w:ascii="Times New Roman" w:hAnsi="Times New Roman" w:cs="Times New Roman"/>
          <w:color w:val="auto"/>
          <w:sz w:val="28"/>
          <w:szCs w:val="28"/>
          <w:lang w:val="en-US"/>
        </w:rPr>
        <w:t>Non-Profit Partn</w:t>
      </w:r>
      <w:r w:rsidR="00D35E70">
        <w:rPr>
          <w:rFonts w:ascii="Times New Roman" w:hAnsi="Times New Roman" w:cs="Times New Roman"/>
          <w:color w:val="auto"/>
          <w:sz w:val="28"/>
          <w:szCs w:val="28"/>
          <w:lang w:val="en-US"/>
        </w:rPr>
        <w:t>ership «The International Sport</w:t>
      </w:r>
      <w:r w:rsidRPr="00A764B2">
        <w:rPr>
          <w:rFonts w:ascii="Times New Roman" w:hAnsi="Times New Roman" w:cs="Times New Roman"/>
          <w:color w:val="auto"/>
          <w:sz w:val="28"/>
          <w:szCs w:val="28"/>
          <w:lang w:val="en-US"/>
        </w:rPr>
        <w:t xml:space="preserve"> Federation of Firefighters and Rescuers» </w:t>
      </w:r>
      <w:r w:rsidR="00AB7859">
        <w:rPr>
          <w:rFonts w:ascii="Times New Roman" w:hAnsi="Times New Roman" w:cs="Times New Roman"/>
          <w:color w:val="auto"/>
          <w:sz w:val="28"/>
          <w:szCs w:val="28"/>
          <w:lang w:val="en-US"/>
        </w:rPr>
        <w:br/>
      </w:r>
      <w:r w:rsidRPr="00A764B2">
        <w:rPr>
          <w:rFonts w:ascii="Times New Roman" w:hAnsi="Times New Roman" w:cs="Times New Roman"/>
          <w:b/>
          <w:color w:val="auto"/>
          <w:sz w:val="28"/>
          <w:szCs w:val="28"/>
          <w:lang w:val="en-US"/>
        </w:rPr>
        <w:t>has decided:</w:t>
      </w:r>
    </w:p>
    <w:p w14:paraId="512BD8C4" w14:textId="77777777" w:rsidR="00A764B2" w:rsidRPr="00A764B2" w:rsidRDefault="00A764B2" w:rsidP="00A764B2">
      <w:pPr>
        <w:ind w:firstLine="708"/>
        <w:jc w:val="both"/>
        <w:rPr>
          <w:rFonts w:ascii="Times New Roman" w:hAnsi="Times New Roman" w:cs="Times New Roman"/>
          <w:color w:val="auto"/>
          <w:sz w:val="28"/>
          <w:szCs w:val="28"/>
          <w:lang w:val="en-US"/>
        </w:rPr>
      </w:pPr>
    </w:p>
    <w:p w14:paraId="6CA3402B" w14:textId="0ED88EE6" w:rsidR="00AB7859" w:rsidRDefault="00AB7859" w:rsidP="00AB7859">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t xml:space="preserve">1._____________ the report </w:t>
      </w:r>
      <w:r w:rsidRPr="00D5201F">
        <w:rPr>
          <w:rFonts w:ascii="Times New Roman" w:hAnsi="Times New Roman" w:cs="Times New Roman"/>
          <w:color w:val="auto"/>
          <w:sz w:val="28"/>
          <w:szCs w:val="28"/>
          <w:lang w:val="en-US"/>
        </w:rPr>
        <w:t>on international sports activities and results of the Federation for</w:t>
      </w:r>
      <w:r>
        <w:rPr>
          <w:rFonts w:ascii="Times New Roman" w:hAnsi="Times New Roman" w:cs="Times New Roman"/>
          <w:color w:val="auto"/>
          <w:sz w:val="28"/>
          <w:szCs w:val="28"/>
          <w:lang w:val="en-US"/>
        </w:rPr>
        <w:t xml:space="preserve"> 2019</w:t>
      </w:r>
      <w:r w:rsidRPr="001C1163">
        <w:rPr>
          <w:rFonts w:ascii="Times New Roman" w:hAnsi="Times New Roman" w:cs="Times New Roman"/>
          <w:color w:val="auto"/>
          <w:sz w:val="28"/>
          <w:szCs w:val="28"/>
          <w:lang w:val="en-US"/>
        </w:rPr>
        <w:t>.</w:t>
      </w:r>
    </w:p>
    <w:p w14:paraId="02AB230C" w14:textId="6AE4F54B" w:rsidR="00E52958" w:rsidRDefault="00E52958" w:rsidP="00A764B2">
      <w:pPr>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2. </w:t>
      </w:r>
      <w:r w:rsidRPr="00E52958">
        <w:rPr>
          <w:rFonts w:ascii="Times New Roman" w:hAnsi="Times New Roman" w:cs="Times New Roman"/>
          <w:color w:val="auto"/>
          <w:sz w:val="28"/>
          <w:szCs w:val="28"/>
          <w:lang w:val="en-US"/>
        </w:rPr>
        <w:t>To recognize the work of the Federation for the period______________</w:t>
      </w:r>
      <w:r>
        <w:rPr>
          <w:rFonts w:ascii="Times New Roman" w:hAnsi="Times New Roman" w:cs="Times New Roman"/>
          <w:color w:val="auto"/>
          <w:sz w:val="28"/>
          <w:szCs w:val="28"/>
          <w:lang w:val="en-US"/>
        </w:rPr>
        <w:t>____</w:t>
      </w:r>
      <w:r w:rsidRPr="00E52958">
        <w:rPr>
          <w:rFonts w:ascii="Times New Roman" w:hAnsi="Times New Roman" w:cs="Times New Roman"/>
          <w:color w:val="auto"/>
          <w:sz w:val="28"/>
          <w:szCs w:val="28"/>
          <w:lang w:val="en-US"/>
        </w:rPr>
        <w:t>.</w:t>
      </w:r>
    </w:p>
    <w:p w14:paraId="7A6C3914" w14:textId="77777777" w:rsidR="00E52958" w:rsidRDefault="00E52958" w:rsidP="00A764B2">
      <w:pPr>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3. </w:t>
      </w:r>
      <w:r w:rsidRPr="00E52958">
        <w:rPr>
          <w:rFonts w:ascii="Times New Roman" w:hAnsi="Times New Roman" w:cs="Times New Roman"/>
          <w:color w:val="auto"/>
          <w:sz w:val="28"/>
          <w:szCs w:val="28"/>
          <w:lang w:val="en-US"/>
        </w:rPr>
        <w:t xml:space="preserve">To note the positive dynamics of growth in the </w:t>
      </w:r>
      <w:r>
        <w:rPr>
          <w:rFonts w:ascii="Times New Roman" w:hAnsi="Times New Roman" w:cs="Times New Roman"/>
          <w:color w:val="auto"/>
          <w:sz w:val="28"/>
          <w:szCs w:val="28"/>
          <w:lang w:val="en-US"/>
        </w:rPr>
        <w:t>number of women's teams at the W</w:t>
      </w:r>
      <w:r w:rsidRPr="00E52958">
        <w:rPr>
          <w:rFonts w:ascii="Times New Roman" w:hAnsi="Times New Roman" w:cs="Times New Roman"/>
          <w:color w:val="auto"/>
          <w:sz w:val="28"/>
          <w:szCs w:val="28"/>
          <w:lang w:val="en-US"/>
        </w:rPr>
        <w:t xml:space="preserve">orld Championships, increasing the authority of the Federation in the </w:t>
      </w:r>
      <w:r w:rsidRPr="00E52958">
        <w:rPr>
          <w:rFonts w:ascii="Times New Roman" w:hAnsi="Times New Roman" w:cs="Times New Roman"/>
          <w:color w:val="auto"/>
          <w:sz w:val="28"/>
          <w:szCs w:val="28"/>
          <w:lang w:val="en-US"/>
        </w:rPr>
        <w:lastRenderedPageBreak/>
        <w:t>international sports community, improving the system of interaction between the governing and Executive bodies of the Federation.</w:t>
      </w:r>
    </w:p>
    <w:p w14:paraId="24D6BD8A" w14:textId="5A783D96" w:rsidR="00E52958" w:rsidRDefault="00E52958" w:rsidP="00A764B2">
      <w:pPr>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4.</w:t>
      </w:r>
      <w:r w:rsidRPr="00E52958">
        <w:rPr>
          <w:lang w:val="en-US"/>
        </w:rPr>
        <w:t xml:space="preserve"> </w:t>
      </w:r>
      <w:r w:rsidRPr="00E52958">
        <w:rPr>
          <w:rFonts w:ascii="Times New Roman" w:hAnsi="Times New Roman" w:cs="Times New Roman"/>
          <w:color w:val="auto"/>
          <w:sz w:val="28"/>
          <w:szCs w:val="28"/>
          <w:lang w:val="en-US"/>
        </w:rPr>
        <w:t>Executive bodies of the Federation</w:t>
      </w:r>
      <w:r>
        <w:rPr>
          <w:rFonts w:ascii="Times New Roman" w:hAnsi="Times New Roman" w:cs="Times New Roman"/>
          <w:color w:val="auto"/>
          <w:sz w:val="28"/>
          <w:szCs w:val="28"/>
          <w:lang w:val="en-US"/>
        </w:rPr>
        <w:t xml:space="preserve"> (</w:t>
      </w:r>
      <w:r w:rsidR="00D35E70">
        <w:rPr>
          <w:rFonts w:ascii="Times New Roman" w:hAnsi="Times New Roman" w:cs="Times New Roman"/>
          <w:color w:val="auto"/>
          <w:sz w:val="28"/>
          <w:szCs w:val="28"/>
          <w:lang w:val="en-US"/>
        </w:rPr>
        <w:t xml:space="preserve">the </w:t>
      </w:r>
      <w:r w:rsidRPr="00E52958">
        <w:rPr>
          <w:rFonts w:ascii="Times New Roman" w:hAnsi="Times New Roman" w:cs="Times New Roman"/>
          <w:color w:val="auto"/>
          <w:sz w:val="28"/>
          <w:szCs w:val="28"/>
          <w:lang w:val="en-US"/>
        </w:rPr>
        <w:t xml:space="preserve">Federation Executive Committee, the Ground Jury, </w:t>
      </w:r>
      <w:r w:rsidR="00D35E70">
        <w:rPr>
          <w:rFonts w:ascii="Times New Roman" w:hAnsi="Times New Roman" w:cs="Times New Roman"/>
          <w:color w:val="auto"/>
          <w:sz w:val="28"/>
          <w:szCs w:val="28"/>
          <w:lang w:val="en-US"/>
        </w:rPr>
        <w:t xml:space="preserve">the </w:t>
      </w:r>
      <w:r w:rsidRPr="00E52958">
        <w:rPr>
          <w:rFonts w:ascii="Times New Roman" w:hAnsi="Times New Roman" w:cs="Times New Roman"/>
          <w:color w:val="auto"/>
          <w:sz w:val="28"/>
          <w:szCs w:val="28"/>
          <w:lang w:val="en-US"/>
        </w:rPr>
        <w:t xml:space="preserve">Sport and Technical Committee, </w:t>
      </w:r>
      <w:r w:rsidR="00D35E70">
        <w:rPr>
          <w:rFonts w:ascii="Times New Roman" w:hAnsi="Times New Roman" w:cs="Times New Roman"/>
          <w:color w:val="auto"/>
          <w:sz w:val="28"/>
          <w:szCs w:val="28"/>
          <w:lang w:val="en-US"/>
        </w:rPr>
        <w:t xml:space="preserve">the </w:t>
      </w:r>
      <w:r w:rsidRPr="00E52958">
        <w:rPr>
          <w:rFonts w:ascii="Times New Roman" w:hAnsi="Times New Roman" w:cs="Times New Roman"/>
          <w:color w:val="auto"/>
          <w:sz w:val="28"/>
          <w:szCs w:val="28"/>
          <w:lang w:val="en-US"/>
        </w:rPr>
        <w:t xml:space="preserve">Anti-Doping Disciplinary Committee, </w:t>
      </w:r>
      <w:r w:rsidR="00D35E70">
        <w:rPr>
          <w:rFonts w:ascii="Times New Roman" w:hAnsi="Times New Roman" w:cs="Times New Roman"/>
          <w:color w:val="auto"/>
          <w:sz w:val="28"/>
          <w:szCs w:val="28"/>
          <w:lang w:val="en-US"/>
        </w:rPr>
        <w:t xml:space="preserve">the </w:t>
      </w:r>
      <w:r w:rsidRPr="00E52958">
        <w:rPr>
          <w:rFonts w:ascii="Times New Roman" w:hAnsi="Times New Roman" w:cs="Times New Roman"/>
          <w:color w:val="auto"/>
          <w:sz w:val="28"/>
          <w:szCs w:val="28"/>
          <w:lang w:val="en-US"/>
        </w:rPr>
        <w:t xml:space="preserve">Sport and </w:t>
      </w:r>
      <w:r w:rsidR="00AB7859">
        <w:rPr>
          <w:rFonts w:ascii="Times New Roman" w:hAnsi="Times New Roman" w:cs="Times New Roman"/>
          <w:color w:val="auto"/>
          <w:sz w:val="28"/>
          <w:szCs w:val="28"/>
          <w:lang w:val="en-US"/>
        </w:rPr>
        <w:t>D</w:t>
      </w:r>
      <w:r w:rsidRPr="00E52958">
        <w:rPr>
          <w:rFonts w:ascii="Times New Roman" w:hAnsi="Times New Roman" w:cs="Times New Roman"/>
          <w:color w:val="auto"/>
          <w:sz w:val="28"/>
          <w:szCs w:val="28"/>
          <w:lang w:val="en-US"/>
        </w:rPr>
        <w:t>isciplinary Commission</w:t>
      </w:r>
      <w:r>
        <w:rPr>
          <w:rFonts w:ascii="Times New Roman" w:hAnsi="Times New Roman" w:cs="Times New Roman"/>
          <w:color w:val="auto"/>
          <w:sz w:val="28"/>
          <w:szCs w:val="28"/>
          <w:lang w:val="en-US"/>
        </w:rPr>
        <w:t xml:space="preserve">, </w:t>
      </w:r>
      <w:r w:rsidR="00D35E70">
        <w:rPr>
          <w:rFonts w:ascii="Times New Roman" w:hAnsi="Times New Roman" w:cs="Times New Roman"/>
          <w:color w:val="auto"/>
          <w:sz w:val="28"/>
          <w:szCs w:val="28"/>
          <w:lang w:val="en-US"/>
        </w:rPr>
        <w:t xml:space="preserve">the </w:t>
      </w:r>
      <w:r w:rsidRPr="00E52958">
        <w:rPr>
          <w:rFonts w:ascii="Times New Roman" w:hAnsi="Times New Roman" w:cs="Times New Roman"/>
          <w:color w:val="auto"/>
          <w:sz w:val="28"/>
          <w:szCs w:val="28"/>
          <w:lang w:val="en-US"/>
        </w:rPr>
        <w:t>Audit Commission</w:t>
      </w:r>
      <w:r>
        <w:rPr>
          <w:rFonts w:ascii="Times New Roman" w:hAnsi="Times New Roman" w:cs="Times New Roman"/>
          <w:color w:val="auto"/>
          <w:sz w:val="28"/>
          <w:szCs w:val="28"/>
          <w:lang w:val="en-US"/>
        </w:rPr>
        <w:t>)</w:t>
      </w:r>
      <w:r w:rsidRPr="00E52958">
        <w:rPr>
          <w:rFonts w:ascii="Times New Roman" w:hAnsi="Times New Roman" w:cs="Times New Roman"/>
          <w:color w:val="auto"/>
          <w:sz w:val="28"/>
          <w:szCs w:val="28"/>
          <w:lang w:val="en-US"/>
        </w:rPr>
        <w:t xml:space="preserve"> and member </w:t>
      </w:r>
      <w:r>
        <w:rPr>
          <w:rFonts w:ascii="Times New Roman" w:hAnsi="Times New Roman" w:cs="Times New Roman"/>
          <w:color w:val="auto"/>
          <w:sz w:val="28"/>
          <w:szCs w:val="28"/>
          <w:lang w:val="en-US"/>
        </w:rPr>
        <w:t>countries of the</w:t>
      </w:r>
      <w:r w:rsidRPr="00E52958">
        <w:rPr>
          <w:lang w:val="en-US"/>
        </w:rPr>
        <w:t xml:space="preserve"> </w:t>
      </w:r>
      <w:r w:rsidRPr="00E52958">
        <w:rPr>
          <w:rFonts w:ascii="Times New Roman" w:hAnsi="Times New Roman" w:cs="Times New Roman"/>
          <w:color w:val="auto"/>
          <w:sz w:val="28"/>
          <w:szCs w:val="28"/>
          <w:lang w:val="en-US"/>
        </w:rPr>
        <w:t xml:space="preserve">ISFFR in their work </w:t>
      </w:r>
      <w:r w:rsidR="00D35E70">
        <w:rPr>
          <w:rFonts w:ascii="Times New Roman" w:hAnsi="Times New Roman" w:cs="Times New Roman"/>
          <w:color w:val="auto"/>
          <w:sz w:val="28"/>
          <w:szCs w:val="28"/>
          <w:lang w:val="en-US"/>
        </w:rPr>
        <w:t xml:space="preserve">should </w:t>
      </w:r>
      <w:r w:rsidRPr="00E52958">
        <w:rPr>
          <w:rFonts w:ascii="Times New Roman" w:hAnsi="Times New Roman" w:cs="Times New Roman"/>
          <w:color w:val="auto"/>
          <w:sz w:val="28"/>
          <w:szCs w:val="28"/>
          <w:lang w:val="en-US"/>
        </w:rPr>
        <w:t>be guided by the basic documents of the Federation and in a timely manner and effectively carry out the decisions of the Conference.</w:t>
      </w:r>
    </w:p>
    <w:p w14:paraId="5D3218B2" w14:textId="25DF2D40" w:rsidR="00E52958" w:rsidRDefault="00E52958" w:rsidP="00A764B2">
      <w:pPr>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4. </w:t>
      </w:r>
      <w:r w:rsidRPr="00E52958">
        <w:rPr>
          <w:rFonts w:ascii="Times New Roman" w:hAnsi="Times New Roman" w:cs="Times New Roman"/>
          <w:color w:val="auto"/>
          <w:sz w:val="28"/>
          <w:szCs w:val="28"/>
          <w:lang w:val="en-US"/>
        </w:rPr>
        <w:t xml:space="preserve">The organizers and the chief judges of the international competitions included in the schedule of the Federation and held under the auspices of the Federation timely sent to the Executive Committee of the following: provision of the competition, </w:t>
      </w:r>
      <w:r w:rsidR="00001A8F">
        <w:rPr>
          <w:rFonts w:ascii="Times New Roman" w:hAnsi="Times New Roman" w:cs="Times New Roman"/>
          <w:color w:val="auto"/>
          <w:sz w:val="28"/>
          <w:szCs w:val="28"/>
          <w:lang w:val="en-US"/>
        </w:rPr>
        <w:br/>
      </w:r>
      <w:r w:rsidRPr="00E52958">
        <w:rPr>
          <w:rFonts w:ascii="Times New Roman" w:hAnsi="Times New Roman" w:cs="Times New Roman"/>
          <w:color w:val="auto"/>
          <w:sz w:val="28"/>
          <w:szCs w:val="28"/>
          <w:lang w:val="en-US"/>
        </w:rPr>
        <w:t>the Ground Jury, the Chief Justice Report and the minutes of the competition.</w:t>
      </w:r>
    </w:p>
    <w:p w14:paraId="65EA3C07" w14:textId="77777777" w:rsidR="00E52958" w:rsidRDefault="00E52958" w:rsidP="00A764B2">
      <w:pPr>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5. </w:t>
      </w:r>
      <w:r w:rsidR="00DF0442" w:rsidRPr="00DF0442">
        <w:rPr>
          <w:rFonts w:ascii="Times New Roman" w:hAnsi="Times New Roman" w:cs="Times New Roman"/>
          <w:color w:val="auto"/>
          <w:sz w:val="28"/>
          <w:szCs w:val="28"/>
          <w:lang w:val="en-US"/>
        </w:rPr>
        <w:t>The participants of the World Championships, conferences and other international events to fulfill the requirements, terms and conditions governing the documents approved by the next conference and promptly sent to the address of the Executive Committee of the Federation and organizers of events.</w:t>
      </w:r>
    </w:p>
    <w:p w14:paraId="660DD0CD" w14:textId="77777777" w:rsidR="00DF0442" w:rsidRDefault="00DF0442" w:rsidP="00A764B2">
      <w:pPr>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6. </w:t>
      </w:r>
      <w:r w:rsidRPr="00DF0442">
        <w:rPr>
          <w:rFonts w:ascii="Times New Roman" w:hAnsi="Times New Roman" w:cs="Times New Roman"/>
          <w:color w:val="auto"/>
          <w:sz w:val="28"/>
          <w:szCs w:val="28"/>
          <w:lang w:val="en-US"/>
        </w:rPr>
        <w:t>In order to achieve the statutory purposes of the Federation considered priorities:</w:t>
      </w:r>
    </w:p>
    <w:p w14:paraId="3B1036C5" w14:textId="77777777" w:rsidR="00DF0442" w:rsidRDefault="00DF0442" w:rsidP="00A764B2">
      <w:pPr>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6.1. </w:t>
      </w:r>
      <w:r w:rsidRPr="00DF0442">
        <w:rPr>
          <w:rFonts w:ascii="Times New Roman" w:hAnsi="Times New Roman" w:cs="Times New Roman"/>
          <w:color w:val="auto"/>
          <w:sz w:val="28"/>
          <w:szCs w:val="28"/>
          <w:lang w:val="en-US"/>
        </w:rPr>
        <w:t>The consolidation of the international movement and association of sports organizations, cultivating fire and rescue sport, the adoption of new countries (states) and associate members of the Federation.</w:t>
      </w:r>
    </w:p>
    <w:p w14:paraId="7811E56D" w14:textId="1968C9E7" w:rsidR="00DF0442" w:rsidRDefault="00DF0442" w:rsidP="00A764B2">
      <w:pPr>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6.2. </w:t>
      </w:r>
      <w:r w:rsidRPr="00DF0442">
        <w:rPr>
          <w:rFonts w:ascii="Times New Roman" w:hAnsi="Times New Roman" w:cs="Times New Roman"/>
          <w:color w:val="auto"/>
          <w:sz w:val="28"/>
          <w:szCs w:val="28"/>
          <w:lang w:val="en-US"/>
        </w:rPr>
        <w:t xml:space="preserve">The implementation of the Plan of major sporting events in the Federation </w:t>
      </w:r>
      <w:r>
        <w:rPr>
          <w:rFonts w:ascii="Times New Roman" w:hAnsi="Times New Roman" w:cs="Times New Roman"/>
          <w:color w:val="auto"/>
          <w:sz w:val="28"/>
          <w:szCs w:val="28"/>
          <w:lang w:val="en-US"/>
        </w:rPr>
        <w:t xml:space="preserve">for </w:t>
      </w:r>
      <w:r w:rsidRPr="00DF0442">
        <w:rPr>
          <w:rFonts w:ascii="Times New Roman" w:hAnsi="Times New Roman" w:cs="Times New Roman"/>
          <w:color w:val="auto"/>
          <w:sz w:val="28"/>
          <w:szCs w:val="28"/>
          <w:lang w:val="en-US"/>
        </w:rPr>
        <w:t>20</w:t>
      </w:r>
      <w:r w:rsidR="00AB7859">
        <w:rPr>
          <w:rFonts w:ascii="Times New Roman" w:hAnsi="Times New Roman" w:cs="Times New Roman"/>
          <w:color w:val="auto"/>
          <w:sz w:val="28"/>
          <w:szCs w:val="28"/>
          <w:lang w:val="en-US"/>
        </w:rPr>
        <w:t>20</w:t>
      </w:r>
      <w:r w:rsidRPr="00DF0442">
        <w:rPr>
          <w:rFonts w:ascii="Times New Roman" w:hAnsi="Times New Roman" w:cs="Times New Roman"/>
          <w:color w:val="auto"/>
          <w:sz w:val="28"/>
          <w:szCs w:val="28"/>
          <w:lang w:val="en-US"/>
        </w:rPr>
        <w:t>, and the organization of the World Championships and the official international competitions at the highest organizational and technical level.</w:t>
      </w:r>
    </w:p>
    <w:p w14:paraId="619B79D6" w14:textId="77777777" w:rsidR="00DF0442" w:rsidRDefault="00DF0442" w:rsidP="00A764B2">
      <w:pPr>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6.3. </w:t>
      </w:r>
      <w:r w:rsidRPr="00DF0442">
        <w:rPr>
          <w:rFonts w:ascii="Times New Roman" w:hAnsi="Times New Roman" w:cs="Times New Roman"/>
          <w:color w:val="auto"/>
          <w:sz w:val="28"/>
          <w:szCs w:val="28"/>
          <w:lang w:val="en-US"/>
        </w:rPr>
        <w:t>Develop and use the media, internet resources, souvenirs, advertising, printing, film and photo-video products for the popularization of fire-rescue sport at the international level.</w:t>
      </w:r>
    </w:p>
    <w:p w14:paraId="249DEEAB" w14:textId="7E8936B6" w:rsidR="00DF0442" w:rsidRDefault="00DF0442" w:rsidP="00A764B2">
      <w:pPr>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7. </w:t>
      </w:r>
      <w:r w:rsidRPr="00DF0442">
        <w:rPr>
          <w:rFonts w:ascii="Times New Roman" w:hAnsi="Times New Roman" w:cs="Times New Roman"/>
          <w:color w:val="auto"/>
          <w:sz w:val="28"/>
          <w:szCs w:val="28"/>
          <w:lang w:val="en-US"/>
        </w:rPr>
        <w:t xml:space="preserve">To specify the members of the International Sport Federation of Firefighters and Rescuers on the inadmissibility of disrupting sporting events, included in </w:t>
      </w:r>
      <w:r w:rsidR="004C4C1B">
        <w:rPr>
          <w:rFonts w:ascii="Times New Roman" w:hAnsi="Times New Roman" w:cs="Times New Roman"/>
          <w:color w:val="auto"/>
          <w:sz w:val="28"/>
          <w:szCs w:val="28"/>
          <w:lang w:val="en-US"/>
        </w:rPr>
        <w:br/>
      </w:r>
      <w:r w:rsidRPr="00DF0442">
        <w:rPr>
          <w:rFonts w:ascii="Times New Roman" w:hAnsi="Times New Roman" w:cs="Times New Roman"/>
          <w:color w:val="auto"/>
          <w:sz w:val="28"/>
          <w:szCs w:val="28"/>
          <w:lang w:val="en-US"/>
        </w:rPr>
        <w:t>a schedule of major sporting events of the International Sport Federation of Firefighters and Rescuers.</w:t>
      </w:r>
    </w:p>
    <w:p w14:paraId="59D9ED7C" w14:textId="00144D1E" w:rsidR="00DF0442" w:rsidRDefault="00DF0442" w:rsidP="00A764B2">
      <w:pPr>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8. </w:t>
      </w:r>
      <w:r w:rsidRPr="00DF0442">
        <w:rPr>
          <w:rFonts w:ascii="Times New Roman" w:hAnsi="Times New Roman" w:cs="Times New Roman"/>
          <w:color w:val="auto"/>
          <w:sz w:val="28"/>
          <w:szCs w:val="28"/>
          <w:lang w:val="en-US"/>
        </w:rPr>
        <w:t xml:space="preserve">To entrust the Executive Committee of the International Sport Federation </w:t>
      </w:r>
      <w:r w:rsidR="00001A8F">
        <w:rPr>
          <w:rFonts w:ascii="Times New Roman" w:hAnsi="Times New Roman" w:cs="Times New Roman"/>
          <w:color w:val="auto"/>
          <w:sz w:val="28"/>
          <w:szCs w:val="28"/>
          <w:lang w:val="en-US"/>
        </w:rPr>
        <w:br/>
      </w:r>
      <w:r w:rsidRPr="00DF0442">
        <w:rPr>
          <w:rFonts w:ascii="Times New Roman" w:hAnsi="Times New Roman" w:cs="Times New Roman"/>
          <w:color w:val="auto"/>
          <w:sz w:val="28"/>
          <w:szCs w:val="28"/>
          <w:lang w:val="en-US"/>
        </w:rPr>
        <w:t>of Firefighters and Rescuers:</w:t>
      </w:r>
    </w:p>
    <w:p w14:paraId="1878A64F" w14:textId="2A42CC01" w:rsidR="00DF0442" w:rsidRDefault="00DF0442" w:rsidP="00A764B2">
      <w:pPr>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8.1. </w:t>
      </w:r>
      <w:r w:rsidRPr="00DF0442">
        <w:rPr>
          <w:rFonts w:ascii="Times New Roman" w:hAnsi="Times New Roman" w:cs="Times New Roman"/>
          <w:color w:val="auto"/>
          <w:sz w:val="28"/>
          <w:szCs w:val="28"/>
          <w:lang w:val="en-US"/>
        </w:rPr>
        <w:t>To study the issue of holding World Championships in countries that were not previously conducting the Championships: Austria, Azerbaijan, Mongolia, Poland</w:t>
      </w:r>
      <w:r w:rsidR="004C4C1B">
        <w:rPr>
          <w:rFonts w:ascii="Times New Roman" w:hAnsi="Times New Roman" w:cs="Times New Roman"/>
          <w:color w:val="auto"/>
          <w:sz w:val="28"/>
          <w:szCs w:val="28"/>
          <w:lang w:val="en-US"/>
        </w:rPr>
        <w:t xml:space="preserve"> </w:t>
      </w:r>
      <w:r w:rsidR="004C4C1B" w:rsidRPr="004C4C1B">
        <w:rPr>
          <w:rFonts w:ascii="Times New Roman" w:hAnsi="Times New Roman" w:cs="Times New Roman"/>
          <w:color w:val="auto"/>
          <w:sz w:val="28"/>
          <w:szCs w:val="28"/>
          <w:lang w:val="en-US"/>
        </w:rPr>
        <w:t>and other countries</w:t>
      </w:r>
      <w:r w:rsidRPr="00DF0442">
        <w:rPr>
          <w:rFonts w:ascii="Times New Roman" w:hAnsi="Times New Roman" w:cs="Times New Roman"/>
          <w:color w:val="auto"/>
          <w:sz w:val="28"/>
          <w:szCs w:val="28"/>
          <w:lang w:val="en-US"/>
        </w:rPr>
        <w:t>.</w:t>
      </w:r>
    </w:p>
    <w:p w14:paraId="6790ECA1" w14:textId="20227D48" w:rsidR="00DF0442" w:rsidRPr="00A764B2" w:rsidRDefault="00DF0442" w:rsidP="00A764B2">
      <w:pPr>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8.2. </w:t>
      </w:r>
      <w:r w:rsidRPr="00DF0442">
        <w:rPr>
          <w:rFonts w:ascii="Times New Roman" w:hAnsi="Times New Roman" w:cs="Times New Roman"/>
          <w:color w:val="auto"/>
          <w:sz w:val="28"/>
          <w:szCs w:val="28"/>
          <w:lang w:val="en-US"/>
        </w:rPr>
        <w:t xml:space="preserve">To consider the possibility of </w:t>
      </w:r>
      <w:r w:rsidRPr="004C4C1B">
        <w:rPr>
          <w:rFonts w:ascii="Times New Roman" w:hAnsi="Times New Roman" w:cs="Times New Roman"/>
          <w:color w:val="auto"/>
          <w:sz w:val="28"/>
          <w:szCs w:val="28"/>
          <w:lang w:val="en-US"/>
        </w:rPr>
        <w:t xml:space="preserve">recognition </w:t>
      </w:r>
      <w:r w:rsidR="004C4C1B" w:rsidRPr="004C4C1B">
        <w:rPr>
          <w:rFonts w:ascii="Times New Roman" w:hAnsi="Times New Roman" w:cs="Times New Roman"/>
          <w:color w:val="auto"/>
          <w:sz w:val="28"/>
          <w:szCs w:val="28"/>
          <w:lang w:val="en-US"/>
        </w:rPr>
        <w:t>the sport «fire and rescue»</w:t>
      </w:r>
      <w:r w:rsidR="004C4C1B" w:rsidRPr="004C4C1B">
        <w:rPr>
          <w:rFonts w:ascii="Times New Roman" w:hAnsi="Times New Roman" w:cs="Times New Roman"/>
          <w:b/>
          <w:color w:val="auto"/>
          <w:sz w:val="28"/>
          <w:szCs w:val="28"/>
          <w:lang w:val="en-US"/>
        </w:rPr>
        <w:t xml:space="preserve"> </w:t>
      </w:r>
      <w:r w:rsidRPr="00DF0442">
        <w:rPr>
          <w:rFonts w:ascii="Times New Roman" w:hAnsi="Times New Roman" w:cs="Times New Roman"/>
          <w:color w:val="auto"/>
          <w:sz w:val="28"/>
          <w:szCs w:val="28"/>
          <w:lang w:val="en-US"/>
        </w:rPr>
        <w:t xml:space="preserve">by </w:t>
      </w:r>
      <w:r w:rsidR="004C4C1B">
        <w:rPr>
          <w:rFonts w:ascii="Times New Roman" w:hAnsi="Times New Roman" w:cs="Times New Roman"/>
          <w:color w:val="auto"/>
          <w:sz w:val="28"/>
          <w:szCs w:val="28"/>
          <w:lang w:val="en-US"/>
        </w:rPr>
        <w:br/>
      </w:r>
      <w:r w:rsidRPr="00DF0442">
        <w:rPr>
          <w:rFonts w:ascii="Times New Roman" w:hAnsi="Times New Roman" w:cs="Times New Roman"/>
          <w:color w:val="auto"/>
          <w:sz w:val="28"/>
          <w:szCs w:val="28"/>
          <w:lang w:val="en-US"/>
        </w:rPr>
        <w:t>the Olympic Committee.</w:t>
      </w:r>
    </w:p>
    <w:p w14:paraId="3DD2C4B7" w14:textId="77777777" w:rsidR="00A764B2" w:rsidRPr="00A764B2" w:rsidRDefault="00A764B2" w:rsidP="00A764B2">
      <w:pPr>
        <w:jc w:val="both"/>
        <w:rPr>
          <w:rFonts w:ascii="Times New Roman" w:hAnsi="Times New Roman" w:cs="Times New Roman"/>
          <w:b/>
          <w:color w:val="auto"/>
          <w:sz w:val="28"/>
          <w:szCs w:val="28"/>
          <w:lang w:val="en-US"/>
        </w:rPr>
      </w:pPr>
    </w:p>
    <w:p w14:paraId="59D16D5B" w14:textId="00C852F0" w:rsidR="00823EC8" w:rsidRPr="00A764B2" w:rsidRDefault="00823EC8" w:rsidP="00823EC8">
      <w:pPr>
        <w:ind w:firstLine="708"/>
        <w:jc w:val="both"/>
        <w:rPr>
          <w:rFonts w:ascii="Times New Roman" w:hAnsi="Times New Roman" w:cs="Times New Roman"/>
          <w:b/>
          <w:color w:val="auto"/>
          <w:sz w:val="28"/>
          <w:szCs w:val="28"/>
          <w:lang w:val="en-US"/>
        </w:rPr>
      </w:pPr>
    </w:p>
    <w:sectPr w:rsidR="00823EC8" w:rsidRPr="00A764B2" w:rsidSect="00D548D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5E"/>
    <w:rsid w:val="00001A8F"/>
    <w:rsid w:val="00007851"/>
    <w:rsid w:val="00010786"/>
    <w:rsid w:val="000120AB"/>
    <w:rsid w:val="00020D49"/>
    <w:rsid w:val="000229F5"/>
    <w:rsid w:val="00051172"/>
    <w:rsid w:val="0006147A"/>
    <w:rsid w:val="00083B74"/>
    <w:rsid w:val="000C7C42"/>
    <w:rsid w:val="000D3121"/>
    <w:rsid w:val="000E0C42"/>
    <w:rsid w:val="000E1B26"/>
    <w:rsid w:val="000E495E"/>
    <w:rsid w:val="000F2E67"/>
    <w:rsid w:val="001113F0"/>
    <w:rsid w:val="0015052F"/>
    <w:rsid w:val="00150592"/>
    <w:rsid w:val="001656AB"/>
    <w:rsid w:val="001A7DD3"/>
    <w:rsid w:val="001B38E5"/>
    <w:rsid w:val="001F45CB"/>
    <w:rsid w:val="001F4DB6"/>
    <w:rsid w:val="00210949"/>
    <w:rsid w:val="00214F9C"/>
    <w:rsid w:val="00236311"/>
    <w:rsid w:val="00250C8D"/>
    <w:rsid w:val="0026020B"/>
    <w:rsid w:val="0027637D"/>
    <w:rsid w:val="002827DE"/>
    <w:rsid w:val="002A2CF3"/>
    <w:rsid w:val="002B0F3C"/>
    <w:rsid w:val="002C48A1"/>
    <w:rsid w:val="002E0604"/>
    <w:rsid w:val="002E0A9A"/>
    <w:rsid w:val="002E655C"/>
    <w:rsid w:val="002E6EF4"/>
    <w:rsid w:val="00301920"/>
    <w:rsid w:val="00303F9C"/>
    <w:rsid w:val="003077C1"/>
    <w:rsid w:val="00320F60"/>
    <w:rsid w:val="00322852"/>
    <w:rsid w:val="00325AF1"/>
    <w:rsid w:val="00336A3A"/>
    <w:rsid w:val="003446B5"/>
    <w:rsid w:val="00351FBE"/>
    <w:rsid w:val="003542E1"/>
    <w:rsid w:val="00355001"/>
    <w:rsid w:val="00362A01"/>
    <w:rsid w:val="0038726F"/>
    <w:rsid w:val="003C5C2C"/>
    <w:rsid w:val="003E3F2B"/>
    <w:rsid w:val="003E5970"/>
    <w:rsid w:val="003F2E7E"/>
    <w:rsid w:val="003F6D6A"/>
    <w:rsid w:val="00413BB4"/>
    <w:rsid w:val="00413E98"/>
    <w:rsid w:val="004145BC"/>
    <w:rsid w:val="00427748"/>
    <w:rsid w:val="00427F24"/>
    <w:rsid w:val="004341A3"/>
    <w:rsid w:val="00435ABF"/>
    <w:rsid w:val="00450B78"/>
    <w:rsid w:val="00457C99"/>
    <w:rsid w:val="0049075B"/>
    <w:rsid w:val="004A3430"/>
    <w:rsid w:val="004B1755"/>
    <w:rsid w:val="004C4C1B"/>
    <w:rsid w:val="004D2788"/>
    <w:rsid w:val="004F3DF1"/>
    <w:rsid w:val="004F6070"/>
    <w:rsid w:val="005035C1"/>
    <w:rsid w:val="0051202A"/>
    <w:rsid w:val="00514246"/>
    <w:rsid w:val="00546FAD"/>
    <w:rsid w:val="00583978"/>
    <w:rsid w:val="005A4B97"/>
    <w:rsid w:val="005A5CAE"/>
    <w:rsid w:val="005B5F47"/>
    <w:rsid w:val="005C168B"/>
    <w:rsid w:val="005D2825"/>
    <w:rsid w:val="00600F67"/>
    <w:rsid w:val="00604F59"/>
    <w:rsid w:val="00611BE0"/>
    <w:rsid w:val="00632C99"/>
    <w:rsid w:val="00633CAF"/>
    <w:rsid w:val="006620CF"/>
    <w:rsid w:val="00706A7E"/>
    <w:rsid w:val="00732B6F"/>
    <w:rsid w:val="0073375A"/>
    <w:rsid w:val="007403DF"/>
    <w:rsid w:val="007437D2"/>
    <w:rsid w:val="00755B7B"/>
    <w:rsid w:val="00785678"/>
    <w:rsid w:val="00787FD9"/>
    <w:rsid w:val="00790D51"/>
    <w:rsid w:val="007C1679"/>
    <w:rsid w:val="007D77DD"/>
    <w:rsid w:val="007E13EB"/>
    <w:rsid w:val="007E67D0"/>
    <w:rsid w:val="007F127C"/>
    <w:rsid w:val="0080253B"/>
    <w:rsid w:val="008200A1"/>
    <w:rsid w:val="00823EC8"/>
    <w:rsid w:val="008578BF"/>
    <w:rsid w:val="008621F4"/>
    <w:rsid w:val="00874DD2"/>
    <w:rsid w:val="00875221"/>
    <w:rsid w:val="008837A1"/>
    <w:rsid w:val="008C633D"/>
    <w:rsid w:val="008D7A1D"/>
    <w:rsid w:val="00904DF5"/>
    <w:rsid w:val="0091277D"/>
    <w:rsid w:val="0091393B"/>
    <w:rsid w:val="00915F05"/>
    <w:rsid w:val="00922078"/>
    <w:rsid w:val="0094137B"/>
    <w:rsid w:val="00971340"/>
    <w:rsid w:val="009846CC"/>
    <w:rsid w:val="00985897"/>
    <w:rsid w:val="009B2522"/>
    <w:rsid w:val="009D02D4"/>
    <w:rsid w:val="009E140F"/>
    <w:rsid w:val="009F3688"/>
    <w:rsid w:val="009F417E"/>
    <w:rsid w:val="009F7FD1"/>
    <w:rsid w:val="00A06033"/>
    <w:rsid w:val="00A23790"/>
    <w:rsid w:val="00A36B68"/>
    <w:rsid w:val="00A764B2"/>
    <w:rsid w:val="00A87533"/>
    <w:rsid w:val="00A933F6"/>
    <w:rsid w:val="00A97A41"/>
    <w:rsid w:val="00AA13F1"/>
    <w:rsid w:val="00AB0559"/>
    <w:rsid w:val="00AB17CC"/>
    <w:rsid w:val="00AB7859"/>
    <w:rsid w:val="00AC1BEE"/>
    <w:rsid w:val="00AC1D8B"/>
    <w:rsid w:val="00AC64FA"/>
    <w:rsid w:val="00AE3E34"/>
    <w:rsid w:val="00AF5540"/>
    <w:rsid w:val="00B07F83"/>
    <w:rsid w:val="00B25A01"/>
    <w:rsid w:val="00B30259"/>
    <w:rsid w:val="00B36719"/>
    <w:rsid w:val="00B4064D"/>
    <w:rsid w:val="00B65F49"/>
    <w:rsid w:val="00B760EE"/>
    <w:rsid w:val="00B83276"/>
    <w:rsid w:val="00BA786F"/>
    <w:rsid w:val="00BB268A"/>
    <w:rsid w:val="00BB36E2"/>
    <w:rsid w:val="00C125C1"/>
    <w:rsid w:val="00C453D3"/>
    <w:rsid w:val="00C46C9F"/>
    <w:rsid w:val="00C5422C"/>
    <w:rsid w:val="00C80384"/>
    <w:rsid w:val="00C81DAF"/>
    <w:rsid w:val="00C8618D"/>
    <w:rsid w:val="00C91131"/>
    <w:rsid w:val="00CC01A0"/>
    <w:rsid w:val="00CC56D5"/>
    <w:rsid w:val="00CC6D48"/>
    <w:rsid w:val="00CE198F"/>
    <w:rsid w:val="00D008F2"/>
    <w:rsid w:val="00D11667"/>
    <w:rsid w:val="00D14316"/>
    <w:rsid w:val="00D35E70"/>
    <w:rsid w:val="00D5201F"/>
    <w:rsid w:val="00D548DE"/>
    <w:rsid w:val="00D62B2E"/>
    <w:rsid w:val="00DB565E"/>
    <w:rsid w:val="00DC3EDF"/>
    <w:rsid w:val="00DD139E"/>
    <w:rsid w:val="00DD6C33"/>
    <w:rsid w:val="00DF0442"/>
    <w:rsid w:val="00DF199D"/>
    <w:rsid w:val="00E1493B"/>
    <w:rsid w:val="00E44A16"/>
    <w:rsid w:val="00E52958"/>
    <w:rsid w:val="00E92A66"/>
    <w:rsid w:val="00E9670E"/>
    <w:rsid w:val="00EA2D13"/>
    <w:rsid w:val="00EC1169"/>
    <w:rsid w:val="00ED4C7A"/>
    <w:rsid w:val="00ED7684"/>
    <w:rsid w:val="00EF1986"/>
    <w:rsid w:val="00EF2874"/>
    <w:rsid w:val="00F0647D"/>
    <w:rsid w:val="00F1730D"/>
    <w:rsid w:val="00F17A85"/>
    <w:rsid w:val="00F244DC"/>
    <w:rsid w:val="00F305CB"/>
    <w:rsid w:val="00F52F03"/>
    <w:rsid w:val="00F549FE"/>
    <w:rsid w:val="00F6346D"/>
    <w:rsid w:val="00F71209"/>
    <w:rsid w:val="00FF6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4922C"/>
  <w15:docId w15:val="{8D1195FF-6559-493F-B47F-B76F6508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7859"/>
    <w:rPr>
      <w:rFonts w:ascii="Tahoma" w:hAnsi="Tahoma" w:cs="Tahoma"/>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3EDF"/>
    <w:rPr>
      <w:sz w:val="16"/>
      <w:szCs w:val="16"/>
    </w:rPr>
  </w:style>
  <w:style w:type="character" w:styleId="a5">
    <w:name w:val="Hyperlink"/>
    <w:rsid w:val="004F3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27732">
      <w:bodyDiv w:val="1"/>
      <w:marLeft w:val="0"/>
      <w:marRight w:val="0"/>
      <w:marTop w:val="0"/>
      <w:marBottom w:val="0"/>
      <w:divBdr>
        <w:top w:val="none" w:sz="0" w:space="0" w:color="auto"/>
        <w:left w:val="none" w:sz="0" w:space="0" w:color="auto"/>
        <w:bottom w:val="none" w:sz="0" w:space="0" w:color="auto"/>
        <w:right w:val="none" w:sz="0" w:space="0" w:color="auto"/>
      </w:divBdr>
      <w:divsChild>
        <w:div w:id="174269473">
          <w:marLeft w:val="0"/>
          <w:marRight w:val="0"/>
          <w:marTop w:val="0"/>
          <w:marBottom w:val="0"/>
          <w:divBdr>
            <w:top w:val="none" w:sz="0" w:space="0" w:color="auto"/>
            <w:left w:val="none" w:sz="0" w:space="0" w:color="auto"/>
            <w:bottom w:val="none" w:sz="0" w:space="0" w:color="auto"/>
            <w:right w:val="none" w:sz="0" w:space="0" w:color="auto"/>
          </w:divBdr>
        </w:div>
      </w:divsChild>
    </w:div>
    <w:div w:id="1403261534">
      <w:bodyDiv w:val="1"/>
      <w:marLeft w:val="0"/>
      <w:marRight w:val="0"/>
      <w:marTop w:val="0"/>
      <w:marBottom w:val="0"/>
      <w:divBdr>
        <w:top w:val="none" w:sz="0" w:space="0" w:color="auto"/>
        <w:left w:val="none" w:sz="0" w:space="0" w:color="auto"/>
        <w:bottom w:val="none" w:sz="0" w:space="0" w:color="auto"/>
        <w:right w:val="none" w:sz="0" w:space="0" w:color="auto"/>
      </w:divBdr>
      <w:divsChild>
        <w:div w:id="44480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CBC18-CA6C-45D2-B3D2-7614498A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694</Words>
  <Characters>4347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Федерация</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МЧС</dc:creator>
  <cp:lastModifiedBy>Наталья Реброва</cp:lastModifiedBy>
  <cp:revision>9</cp:revision>
  <cp:lastPrinted>2017-01-24T10:17:00Z</cp:lastPrinted>
  <dcterms:created xsi:type="dcterms:W3CDTF">2018-11-04T19:08:00Z</dcterms:created>
  <dcterms:modified xsi:type="dcterms:W3CDTF">2019-11-10T12:55:00Z</dcterms:modified>
</cp:coreProperties>
</file>